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E8" w:rsidRDefault="005B7EE8" w:rsidP="005B7EE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Почему Ислам?</w:t>
      </w:r>
      <w:proofErr w:type="gramEnd"/>
    </w:p>
    <w:p w:rsidR="00514441" w:rsidRDefault="00673018" w:rsidP="007E2515">
      <w:pPr>
        <w:jc w:val="center"/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15" name="Picture 15" descr="http://www.islamreligion.com/articles/images/Why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slamreligion.com/articles/images/Why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E8" w:rsidRDefault="005B7EE8" w:rsidP="007E2515">
      <w:pPr>
        <w:jc w:val="center"/>
      </w:pP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Давайте говорить искренне.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Почти никогда немусульмане не берутся изучать Ислам, пока сначала не разочаруются в своей собственной религии.</w:t>
      </w:r>
      <w:proofErr w:type="gramEnd"/>
      <w:r>
        <w:rPr>
          <w:color w:val="000000"/>
          <w:sz w:val="26"/>
          <w:szCs w:val="26"/>
        </w:rPr>
        <w:t xml:space="preserve"> Только осознав, что их совершенно не устраивают близкие им конфессии (имею в виду иудаизм, христианство и все новомодные «измы» – буддизм, даосизм, индуизм (и, как однажды добавила моя маленькая дочка, туризм)) они обращаются к Исламу.</w:t>
      </w: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Возможно, причина этого в том, что другие религии не дают ответа на глобальные вопросы жизни, такие как: «Кто нас создал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, «Почему мы здесь?». </w:t>
      </w:r>
      <w:proofErr w:type="gramStart"/>
      <w:r>
        <w:rPr>
          <w:color w:val="000000"/>
          <w:sz w:val="26"/>
          <w:szCs w:val="26"/>
        </w:rPr>
        <w:t>Возможно, другие религии не могут найти объяснения той несправедливости жизни при справедливости Творца. Возможно также, что причина кроется в лицемерии представителей духовенства, либо слабости веры в постулаты религии, либо обнаружения искажений в священных писаниях.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Независимо от причины, мы чувствуем недостаток в религии наших отцов и ищем Истину где-то в другом месте.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Конечный пункт этого поиска – Ислам.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Возможно, мусульманам неприятно было бы слышать, как я говорю, что Ислам – «конечный пункт».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это действительно так.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Несмотря на то, что мусульмане составляют от одной пятой до одной четверти населения мира, немусульманские СМИ пачкают Ислам такой ужасной клеветой, что очень мало немусульман видит нашу религию в положительном свете.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вполне нормально, что именно Ислам рассматривается как самая последняя из исследуемых религий.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Еще одна проблема состоит в том, что у немусульман, исследующих Ислам, из-за недостатков других религий, порой, усиливается скептицизм и в отношении к Исламу: «Если каждое известное нам “данное Богом” </w:t>
      </w:r>
      <w:r>
        <w:rPr>
          <w:color w:val="000000"/>
          <w:sz w:val="26"/>
          <w:szCs w:val="26"/>
        </w:rPr>
        <w:lastRenderedPageBreak/>
        <w:t>священное писание было искажено людьми, чем же может отличаться исламское писание? Если шарлатаны манипулировали религиями для удовлетворения своих желаний, как мы можем поверить, что то же самое не случается с Исламом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Ответ на это обвинение можно дать в нескольких плоскостях, но потребуются книги для объяснения.</w:t>
      </w:r>
      <w:proofErr w:type="gramEnd"/>
      <w:r>
        <w:rPr>
          <w:color w:val="000000"/>
          <w:sz w:val="26"/>
          <w:szCs w:val="26"/>
        </w:rPr>
        <w:t xml:space="preserve"> Краткий ответ таков: Бог существует. </w:t>
      </w:r>
      <w:proofErr w:type="gramStart"/>
      <w:r>
        <w:rPr>
          <w:color w:val="000000"/>
          <w:sz w:val="26"/>
          <w:szCs w:val="26"/>
        </w:rPr>
        <w:t>Он справедлив, и Он хочет, чтобы мы достигли награды Рая. Однако Бог дал нам эту мирскую жизнь как испытание, дабы отсеять достойное от дурного.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Мы были бы потеряны, полагайся лишь на силу наших собственных способностей.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Поскольку мы не знаем, чего именно Он хочет от нас.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не можем плыть через бури и повороты этой жизни без Его руководства, вот потому Он и дал нам руководство в форме откровения.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Безусловно, предыдущие религии были искажены,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u w:val="single"/>
        </w:rPr>
        <w:t>и именно это является одной из причин</w:t>
      </w:r>
      <w:r>
        <w:rPr>
          <w:color w:val="000000"/>
          <w:sz w:val="26"/>
          <w:szCs w:val="26"/>
        </w:rPr>
        <w:t>, по которой в истории человечества было много посланников, приходивших один за другим.</w:t>
      </w:r>
      <w:proofErr w:type="gramEnd"/>
      <w:r>
        <w:rPr>
          <w:color w:val="000000"/>
          <w:sz w:val="26"/>
          <w:szCs w:val="26"/>
        </w:rPr>
        <w:t xml:space="preserve"> Спросите себя: зачем Богу низводить другое откровение, если предыдущие священные писания были всё ещё чисты? </w:t>
      </w:r>
      <w:proofErr w:type="gramStart"/>
      <w:r>
        <w:rPr>
          <w:color w:val="000000"/>
          <w:sz w:val="26"/>
          <w:szCs w:val="26"/>
        </w:rPr>
        <w:t>Только если предыдущие священные писания были искажены, Бог должен будет послать другое откровение, дабы вернуть человечество к первоначальному прямому пути.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следовало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ожидать</w:t>
      </w:r>
      <w:r>
        <w:rPr>
          <w:color w:val="000000"/>
          <w:sz w:val="26"/>
          <w:szCs w:val="26"/>
        </w:rPr>
        <w:t>, что предыдущие священные писания будут искажены, а заключительное откровение будет чистым и неподдельным.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же и оно окажется нечистым, то должно быть заменено, поскольку мы не можем представить себе любящего нас Бога, оставляющего нас в заблуждении.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мы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можем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представить Бога, дающего нам Священное Писание и людей, извращающих его; Бога, дающего нам другое Священное Писание и людей, искажающих его снова и снова, и снова.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может продолжаться, пока Бог не пошлет заключительное откровение, которое он обещает сохранять до конца времён.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убеждены, что таким заключительным откровением и является Священный Коран. Коль это так, пожалуй… стоит узнать о нём побольше.</w:t>
      </w:r>
      <w:proofErr w:type="gramEnd"/>
      <w:r>
        <w:rPr>
          <w:color w:val="000000"/>
          <w:sz w:val="26"/>
          <w:szCs w:val="26"/>
        </w:rPr>
        <w:t xml:space="preserve"> Теперь позвольте нам вернуться к названию этой статьи: почему Ислам? </w:t>
      </w:r>
      <w:proofErr w:type="gramStart"/>
      <w:r>
        <w:rPr>
          <w:color w:val="000000"/>
          <w:sz w:val="26"/>
          <w:szCs w:val="26"/>
        </w:rPr>
        <w:t>Почему мы должны верить, что Ислам – религия истины, религия, которая обладает истинным и заключительным откровением?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«Просто поверьте мне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часто Вы слышали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эту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фразу?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Известный комик подшучивал над тем, как жители разных городов ругают друг друга.</w:t>
      </w:r>
      <w:proofErr w:type="gramEnd"/>
      <w:r>
        <w:rPr>
          <w:color w:val="000000"/>
          <w:sz w:val="26"/>
          <w:szCs w:val="26"/>
        </w:rPr>
        <w:t xml:space="preserve"> В Чикаго они проклинают человека так-то, в Лос-Анджелесе они ругают немного иначе, а вот в Нью-Йорке они только говорят: «Можете мне доверять».</w:t>
      </w: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Так что не верьте мне, а доверяйте нашему Создателю. Читайте Коран, книги об Исламе и изучайте хорошие сайты.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 чего бы Вы ни начали, отнеситесь к этому серьезно, и молите нашего Создателя наставить Вас на путь истины.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может не повлиять на Вашу жизнь, но непременно повлияет на Вашу душу.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Авторское право © 2007 Лоренс Б. Браун; используется с разрешения автора.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Коротко об авторе:</w:t>
      </w: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Д-р Лоренс Браун – автор книги «Восьмой свиток», о которой сенатор от штата Северная Каролина Ларри Шоу сказал: «Индиана Джонс встречается здесь с Кодом Да Винчи. "Восьмой свиток" читаешь, затаив дыхание, чувствуя биение своего сердца, это остросюжетный роман, чтение которого не хочется откладывать, в нем автор представил взгляд западного человека на общество, историю и религию». </w:t>
      </w:r>
      <w:proofErr w:type="gramStart"/>
      <w:r>
        <w:rPr>
          <w:color w:val="000000"/>
          <w:sz w:val="26"/>
          <w:szCs w:val="26"/>
        </w:rPr>
        <w:t>Д-р Браун также является автором трех книг по сравнительному религиоведению, среди которых его труд «Необожествляемый, обожествляемый и проповедующий истинное свидетельство» (Dar-us-Salam).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статьи и книги можно прочесть на сайтах автора</w:t>
      </w:r>
      <w:r>
        <w:rPr>
          <w:rStyle w:val="apple-converted-space"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color w:val="800080"/>
            <w:sz w:val="26"/>
            <w:szCs w:val="26"/>
          </w:rPr>
          <w:t>www.EighthScroll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</w:t>
      </w:r>
      <w:r>
        <w:rPr>
          <w:rStyle w:val="apple-converted-space"/>
          <w:color w:val="000000"/>
          <w:sz w:val="26"/>
          <w:szCs w:val="26"/>
        </w:rPr>
        <w:t> </w:t>
      </w:r>
      <w:hyperlink r:id="rId7" w:history="1">
        <w:r>
          <w:rPr>
            <w:rStyle w:val="Hyperlink"/>
            <w:color w:val="800080"/>
            <w:sz w:val="26"/>
            <w:szCs w:val="26"/>
          </w:rPr>
          <w:t>www.LevelTruth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  <w:r>
        <w:rPr>
          <w:color w:val="000000"/>
          <w:sz w:val="26"/>
          <w:szCs w:val="26"/>
        </w:rPr>
        <w:t>, а также они доступны на сайте</w:t>
      </w:r>
      <w:r>
        <w:rPr>
          <w:rStyle w:val="apple-converted-space"/>
          <w:color w:val="000000"/>
          <w:sz w:val="26"/>
          <w:szCs w:val="26"/>
        </w:rPr>
        <w:t> </w:t>
      </w:r>
      <w:hyperlink r:id="rId8" w:history="1">
        <w:r>
          <w:rPr>
            <w:rStyle w:val="Hyperlink"/>
            <w:color w:val="800080"/>
            <w:sz w:val="26"/>
            <w:szCs w:val="26"/>
          </w:rPr>
          <w:t>www.Amazon.com</w:t>
        </w:r>
      </w:hyperlink>
      <w:r>
        <w:rPr>
          <w:color w:val="000000"/>
          <w:sz w:val="26"/>
          <w:szCs w:val="26"/>
          <w:lang w:val="ru-RU"/>
        </w:rPr>
        <w:t>.</w:t>
      </w:r>
      <w:proofErr w:type="gramEnd"/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Связаться с автором можно по почте:</w:t>
      </w:r>
      <w:r>
        <w:rPr>
          <w:rStyle w:val="apple-converted-space"/>
          <w:color w:val="000000"/>
          <w:sz w:val="26"/>
          <w:szCs w:val="26"/>
        </w:rPr>
        <w:t> </w:t>
      </w:r>
      <w:hyperlink r:id="rId9" w:history="1">
        <w:r>
          <w:rPr>
            <w:rStyle w:val="Hyperlink"/>
            <w:color w:val="800080"/>
            <w:sz w:val="26"/>
            <w:szCs w:val="26"/>
          </w:rPr>
          <w:t>BrownL38@yahoo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  <w:r>
        <w:rPr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> </w:t>
      </w:r>
    </w:p>
    <w:p w:rsidR="005B7EE8" w:rsidRDefault="005B7EE8" w:rsidP="005B7EE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5B7EE8" w:rsidRDefault="005B7EE8" w:rsidP="007E2515">
      <w:pPr>
        <w:jc w:val="center"/>
      </w:pPr>
      <w:bookmarkStart w:id="0" w:name="_GoBack"/>
      <w:bookmarkEnd w:id="0"/>
    </w:p>
    <w:sectPr w:rsidR="005B7E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FDE"/>
    <w:rsid w:val="000F2BED"/>
    <w:rsid w:val="00107F45"/>
    <w:rsid w:val="00124D6B"/>
    <w:rsid w:val="001869BE"/>
    <w:rsid w:val="00200117"/>
    <w:rsid w:val="0022757F"/>
    <w:rsid w:val="00275C27"/>
    <w:rsid w:val="002F08D3"/>
    <w:rsid w:val="00324E1F"/>
    <w:rsid w:val="00404D65"/>
    <w:rsid w:val="00453B79"/>
    <w:rsid w:val="004B4F19"/>
    <w:rsid w:val="00513814"/>
    <w:rsid w:val="00514441"/>
    <w:rsid w:val="005B7EE8"/>
    <w:rsid w:val="00673018"/>
    <w:rsid w:val="006946F1"/>
    <w:rsid w:val="007557C3"/>
    <w:rsid w:val="007E2515"/>
    <w:rsid w:val="00995EA4"/>
    <w:rsid w:val="00A87DF9"/>
    <w:rsid w:val="00AD5E3F"/>
    <w:rsid w:val="00B2288E"/>
    <w:rsid w:val="00B64670"/>
    <w:rsid w:val="00B77094"/>
    <w:rsid w:val="00BC27FE"/>
    <w:rsid w:val="00C576DB"/>
    <w:rsid w:val="00CF4EC2"/>
    <w:rsid w:val="00D0269B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veltruth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ighthscrol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wnL3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2014-08-04T18:11:00Z</cp:lastPrinted>
  <dcterms:created xsi:type="dcterms:W3CDTF">2014-08-04T18:13:00Z</dcterms:created>
  <dcterms:modified xsi:type="dcterms:W3CDTF">2014-08-04T18:13:00Z</dcterms:modified>
</cp:coreProperties>
</file>